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Остров надежды.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Литературно-музыкальный конкурс имени Александра Грина.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D92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YII</w:t>
      </w:r>
      <w:r w:rsidRPr="00D92D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92DBF">
        <w:rPr>
          <w:rFonts w:ascii="Times New Roman" w:eastAsia="Calibri" w:hAnsi="Times New Roman" w:cs="Times New Roman"/>
          <w:b/>
          <w:sz w:val="24"/>
          <w:szCs w:val="24"/>
        </w:rPr>
        <w:t>Гриновский</w:t>
      </w:r>
      <w:proofErr w:type="spellEnd"/>
      <w:r w:rsidRPr="00D92DBF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фестиваль к 140-летию А.С. Грина)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92DBF" w:rsidRPr="00D92DBF" w:rsidRDefault="00D92DBF" w:rsidP="00487D88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Общие положения: цель, Оргкомитет, Жюри Конкурса.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Литературно-музыкальный конкурс проводится </w:t>
      </w:r>
      <w:bookmarkStart w:id="0" w:name="_GoBack"/>
      <w:bookmarkEnd w:id="0"/>
      <w:r w:rsidRPr="00D92DBF">
        <w:rPr>
          <w:rFonts w:ascii="Times New Roman" w:eastAsia="Calibri" w:hAnsi="Times New Roman" w:cs="Times New Roman"/>
          <w:sz w:val="24"/>
          <w:szCs w:val="24"/>
        </w:rPr>
        <w:t>с целью популяризации лучших образцов самодеятельного литературного и песенного творчества в традициях русского романтизма, формирования современных культурных традиций и повышение имиджа Архангельска и области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Организаторы Конкурса: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Архангельское региональное отделение Союза писателей России 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Жюри Конкурса: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Павел КРЕНЁВ – заместитель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Правления</w:t>
      </w: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оюза писателей</w:t>
      </w: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России (Москва), председатель Жюри Конкурса.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Владислав ПОПОВ – поэт, прозаик, председатель правления Архангельского регионального отделения СП России, сопредседатель Жюри Конкурса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Марина ВАХТО – поэт, прозаик, драматург, член СП России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Игорь ГУРЕВИЧ – поэт, прозаик, член СП России, администратор Конкурса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Елена КОННОВА – руководитель клуба авторской песни исполнитель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Олег КОЖЕВИН – руководитель студии звукозаписи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Musical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Emotions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Records</w:t>
      </w:r>
      <w:proofErr w:type="spellEnd"/>
    </w:p>
    <w:p w:rsidR="00D92DBF" w:rsidRPr="00D92DBF" w:rsidRDefault="00D92DBF" w:rsidP="00487D88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Организация конкурса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Администратор конкурса распространяет информацию о конкурсе в средствах массовой информации и в заинтересованных организациях, разрабатывает и осуществляет основные этапы конкурса, организует работу организационного комитета и жюри конкурса.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Оргкомитет Конкурса разрабатывает и утверждает Положение о Конкурсе, проводит первичный отбор поступивших работ.</w:t>
      </w:r>
    </w:p>
    <w:p w:rsidR="00D92DBF" w:rsidRPr="00D92DBF" w:rsidRDefault="00D92DBF" w:rsidP="00487D88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Условия участия в конкурсе.</w:t>
      </w:r>
    </w:p>
    <w:p w:rsidR="00D92DBF" w:rsidRPr="00D92DBF" w:rsidRDefault="00D92DBF" w:rsidP="00487D8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В Конкурсе участвуют региональные поэты и прозаики, авторы-исполнители песен, достигшие 18 лет.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на конкурс принимаются произведения без тематических ограничений. Предпочтение отдается произведениям, раскрывающим темы любви и верности, патриотизма, защиты и уважения чести и достоинства человека, поиска счастья.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 xml:space="preserve">Текстовые произведения предоставляются исключительно в электронном виде в формате </w:t>
      </w:r>
      <w:r w:rsidRPr="00D92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word</w:t>
      </w:r>
      <w:r w:rsidRPr="00D92DBF">
        <w:rPr>
          <w:rFonts w:ascii="Times New Roman" w:eastAsia="Calibri" w:hAnsi="Times New Roman" w:cs="Times New Roman"/>
          <w:b/>
          <w:sz w:val="24"/>
          <w:szCs w:val="24"/>
        </w:rPr>
        <w:t xml:space="preserve"> 12 шрифтом с одинарным междустрочным интервалом.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Музыкальные произведения (авторские песни) принимаются исключительно в электронном виде в аудиозаписи в формате </w:t>
      </w:r>
      <w:proofErr w:type="spellStart"/>
      <w:r w:rsidRPr="00D92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mp</w:t>
      </w:r>
      <w:proofErr w:type="spellEnd"/>
      <w:r w:rsidRPr="00D92DBF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Номинации и условия предоставления произведений на конкурс:</w:t>
      </w:r>
    </w:p>
    <w:p w:rsidR="00D92DBF" w:rsidRPr="00D92DBF" w:rsidRDefault="00D92DBF" w:rsidP="00487D8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Поэзия.</w:t>
      </w: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Стихотворения общим объемом не более 150 строк. </w:t>
      </w:r>
    </w:p>
    <w:p w:rsidR="00D92DBF" w:rsidRPr="00D92DBF" w:rsidRDefault="00D92DBF" w:rsidP="00487D8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Проза</w:t>
      </w: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. Законченные рассказы общим объемом не более 5 страниц. </w:t>
      </w:r>
    </w:p>
    <w:p w:rsidR="00D92DBF" w:rsidRPr="00D92DBF" w:rsidRDefault="00D92DBF" w:rsidP="00487D8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Авторская песня.</w:t>
      </w: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1 песня звучанием до 4,5 минут в исполнении автора или музыканта. Обязательное условие участия – один из предложенных вариантов: конкурсант должен выступать в качестве автора музыки и текста (собственное исполнение приветствуется, но не обязательно); автора музыки (собственное исполнение обязательно); автора текста (собственное исполнение обязательно).</w:t>
      </w:r>
    </w:p>
    <w:p w:rsidR="00D92DBF" w:rsidRPr="00D92DBF" w:rsidRDefault="00D92DBF" w:rsidP="00487D88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1 этап ОТБОРОЧНЫЙ</w:t>
      </w: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: с 10.07.2020 по 10.08.2020. Прием заявок и конкурсных работ. Составление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лонг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>-листа.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Работы высылаются отдельным файлом в электронном виде на адрес </w:t>
      </w:r>
      <w:hyperlink r:id="rId5" w:history="1">
        <w:r w:rsidRPr="00D92DB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grvch</w:t>
        </w:r>
        <w:r w:rsidRPr="00D92DB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D92DB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D92DB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D92DB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К конкурсной работе прилагаются:</w:t>
      </w:r>
    </w:p>
    <w:p w:rsidR="00D92DBF" w:rsidRPr="00D92DBF" w:rsidRDefault="00D92DBF" w:rsidP="00487D88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lastRenderedPageBreak/>
        <w:t>Анкета-заявка.</w:t>
      </w:r>
    </w:p>
    <w:p w:rsidR="00D92DBF" w:rsidRPr="00D92DBF" w:rsidRDefault="00D92DBF" w:rsidP="00487D88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Фотография автора.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АНКЕТА-ЗАЯВКА на Конкурс «Остров надежды» заполняется на странице Конкурса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D92DB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https://vk.com/7greenfest</w:t>
        </w:r>
      </w:hyperlink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2DBF" w:rsidRPr="00D92DBF" w:rsidRDefault="00D92DBF" w:rsidP="00487D8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D92DBF" w:rsidRPr="00D92DBF" w:rsidRDefault="00D92DBF" w:rsidP="00487D8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Год рождения</w:t>
      </w:r>
    </w:p>
    <w:p w:rsidR="00D92DBF" w:rsidRPr="00D92DBF" w:rsidRDefault="00D92DBF" w:rsidP="00487D8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Место проживания</w:t>
      </w:r>
    </w:p>
    <w:p w:rsidR="00D92DBF" w:rsidRPr="00D92DBF" w:rsidRDefault="00D92DBF" w:rsidP="00487D8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Контактная информация – телефон.</w:t>
      </w:r>
    </w:p>
    <w:p w:rsidR="00D92DBF" w:rsidRPr="00D92DBF" w:rsidRDefault="00D92DBF" w:rsidP="00487D8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В теме электронного письма, отправленного на Конкурс, указывается название конкурса и номинация. </w:t>
      </w:r>
      <w:proofErr w:type="gramStart"/>
      <w:r w:rsidRPr="00D92DBF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D92DBF">
        <w:rPr>
          <w:rFonts w:ascii="Times New Roman" w:eastAsia="Calibri" w:hAnsi="Times New Roman" w:cs="Times New Roman"/>
          <w:sz w:val="24"/>
          <w:szCs w:val="24"/>
        </w:rPr>
        <w:t>: ОСТРОВ НАДЕЖДЫ ПОЭЗИЯ (АВТОРСКАЯ ПЕСНЯ, ПРОЗА)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Работы, оформленные ненадлежащим образом, не сопровожденные анкетой-заявкой, доставленные не в электронном виде и не по электронной почте, отклоняются Оргкомитетом. 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Жюри Конкурса не рецензирует Конкурсные работы и не уведомляет авторов о результатах рассмотрения работ.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Все работы, прошедшие отборочный этап и попавшие в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лонг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-лист по мере поступления на конкурс и принятия решения Жюри, размещаются на странице конкурса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 с фотографией автора и краткой информацией о нем (ФИО, населённый пункт, номинация). 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2 этап ВЫБОР ФИНАЛИСТОВ</w:t>
      </w:r>
      <w:r w:rsidRPr="00D92DBF">
        <w:rPr>
          <w:rFonts w:ascii="Times New Roman" w:eastAsia="Calibri" w:hAnsi="Times New Roman" w:cs="Times New Roman"/>
          <w:sz w:val="24"/>
          <w:szCs w:val="24"/>
        </w:rPr>
        <w:t>: с 10.08.2020 по 15.08.2020.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Из числа работ, прошедших ОТБОРОЧНЫЙ этап и попавших в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лонг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>-лист, Жюри Конкурса формирует шорт-лист – список ФИНАЛИСТОВ КОНКУРСА.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Конкурсные работы финалистов размещаются в Интернете с возможностью публичного голосования.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3 этап ВЫБОР ЛАУРЕАТОВ и ПОБЕДИТЕЛЕЙ</w:t>
      </w:r>
      <w:r w:rsidRPr="00D92DBF">
        <w:rPr>
          <w:rFonts w:ascii="Times New Roman" w:eastAsia="Calibri" w:hAnsi="Times New Roman" w:cs="Times New Roman"/>
          <w:sz w:val="24"/>
          <w:szCs w:val="24"/>
        </w:rPr>
        <w:t>: 15.08.2020 – 23.08.2020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Выбор лауреатов и победителей проводится среди финалистов конкурса (шорт-лист). В каждой номинации выбирается 1 Победитель и 2 Лауреата.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 xml:space="preserve">Также в каждой номинации проводится зрительское-читательское голосование (публичное голосование в Интернете на странице </w:t>
      </w:r>
      <w:proofErr w:type="spellStart"/>
      <w:r w:rsidRPr="00D92DBF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D92DBF">
        <w:rPr>
          <w:rFonts w:ascii="Times New Roman" w:eastAsia="Calibri" w:hAnsi="Times New Roman" w:cs="Times New Roman"/>
          <w:sz w:val="24"/>
          <w:szCs w:val="24"/>
        </w:rPr>
        <w:t>). В каждой номинации дополнительно будет определён Победитель, набравший больше всего голосов среди публики.</w:t>
      </w:r>
    </w:p>
    <w:p w:rsidR="00D92DBF" w:rsidRPr="00D92DBF" w:rsidRDefault="00D92DBF" w:rsidP="00487D8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Лауреатам Конкурса вручаются Дипломы и Грамоты.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DBF">
        <w:rPr>
          <w:rFonts w:ascii="Times New Roman" w:eastAsia="Calibri" w:hAnsi="Times New Roman" w:cs="Times New Roman"/>
          <w:sz w:val="24"/>
          <w:szCs w:val="24"/>
        </w:rPr>
        <w:t>Победители конкурса получают право: личного участия в передаче «Книжная лавка» (ВГТРК «Поморье»).</w:t>
      </w: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BF" w:rsidRPr="00D92DBF" w:rsidRDefault="00D92DBF" w:rsidP="0048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DBF">
        <w:rPr>
          <w:rFonts w:ascii="Times New Roman" w:eastAsia="Calibri" w:hAnsi="Times New Roman" w:cs="Times New Roman"/>
          <w:b/>
          <w:sz w:val="24"/>
          <w:szCs w:val="24"/>
        </w:rPr>
        <w:t>Оргкомитет Конкурса «Остров надежды»</w:t>
      </w:r>
    </w:p>
    <w:p w:rsidR="00337C18" w:rsidRDefault="00487D88" w:rsidP="00487D88">
      <w:pPr>
        <w:ind w:firstLine="284"/>
        <w:jc w:val="both"/>
      </w:pPr>
    </w:p>
    <w:sectPr w:rsidR="0033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D47"/>
    <w:multiLevelType w:val="hybridMultilevel"/>
    <w:tmpl w:val="A4C6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F00"/>
    <w:multiLevelType w:val="hybridMultilevel"/>
    <w:tmpl w:val="8CD2CD8A"/>
    <w:lvl w:ilvl="0" w:tplc="8692F848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49D2D1C"/>
    <w:multiLevelType w:val="hybridMultilevel"/>
    <w:tmpl w:val="C56A1B9A"/>
    <w:lvl w:ilvl="0" w:tplc="C94AC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592BED"/>
    <w:multiLevelType w:val="hybridMultilevel"/>
    <w:tmpl w:val="6096CA78"/>
    <w:lvl w:ilvl="0" w:tplc="59301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507249"/>
    <w:multiLevelType w:val="hybridMultilevel"/>
    <w:tmpl w:val="B95E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E5CF4"/>
    <w:multiLevelType w:val="hybridMultilevel"/>
    <w:tmpl w:val="7396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BF"/>
    <w:rsid w:val="00487D88"/>
    <w:rsid w:val="00715124"/>
    <w:rsid w:val="008E3B3E"/>
    <w:rsid w:val="00985916"/>
    <w:rsid w:val="00CC3D00"/>
    <w:rsid w:val="00D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D8DC-92F6-4C78-9D3B-63C69B1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7greenfest" TargetMode="External"/><Relationship Id="rId5" Type="http://schemas.openxmlformats.org/officeDocument/2006/relationships/hyperlink" Target="mailto:grv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Давидович</dc:creator>
  <cp:keywords/>
  <dc:description/>
  <cp:lastModifiedBy>Игорь Давидович</cp:lastModifiedBy>
  <cp:revision>2</cp:revision>
  <dcterms:created xsi:type="dcterms:W3CDTF">2020-07-06T12:21:00Z</dcterms:created>
  <dcterms:modified xsi:type="dcterms:W3CDTF">2020-07-06T12:23:00Z</dcterms:modified>
</cp:coreProperties>
</file>